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9"/>
        <w:gridCol w:w="5864"/>
        <w:gridCol w:w="6295"/>
        <w:gridCol w:w="42"/>
        <w:gridCol w:w="20"/>
        <w:gridCol w:w="365"/>
      </w:tblGrid>
      <w:tr w:rsidR="006F2515" w14:paraId="468DF9FF" w14:textId="77777777" w:rsidTr="006F2515">
        <w:tc>
          <w:tcPr>
            <w:tcW w:w="14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C8EF5" w14:textId="274D9E5B" w:rsidR="006F2515" w:rsidRPr="006F2515" w:rsidRDefault="006F2515" w:rsidP="00F6114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Вишневая, 15</w:t>
            </w:r>
          </w:p>
          <w:p w14:paraId="15E53575" w14:textId="77777777" w:rsidR="006F2515" w:rsidRDefault="006F2515" w:rsidP="00F6114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084ED" w14:textId="77777777" w:rsidR="006F2515" w:rsidRDefault="006F2515" w:rsidP="00F61142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82D25" w14:textId="77777777" w:rsidR="006F2515" w:rsidRDefault="006F2515" w:rsidP="00F61142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8D55B" w14:textId="77777777" w:rsidR="006F2515" w:rsidRDefault="006F2515" w:rsidP="00F61142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6F2515" w14:paraId="1E2D29C0" w14:textId="77777777" w:rsidTr="006F2515">
        <w:trPr>
          <w:gridAfter w:val="3"/>
          <w:wAfter w:w="424" w:type="dxa"/>
        </w:trPr>
        <w:tc>
          <w:tcPr>
            <w:tcW w:w="1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C81E1" w14:textId="77777777" w:rsidR="006F2515" w:rsidRDefault="006F2515" w:rsidP="00F61142">
            <w:pPr>
              <w:pStyle w:val="TableContents"/>
              <w:snapToGrid w:val="0"/>
              <w:rPr>
                <w:rFonts w:cs="Times New Roman"/>
              </w:rPr>
            </w:pPr>
          </w:p>
          <w:p w14:paraId="0DCF7134" w14:textId="77777777" w:rsidR="006F2515" w:rsidRDefault="006F2515" w:rsidP="00F61142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Дата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690E9" w14:textId="77777777" w:rsidR="006F2515" w:rsidRDefault="006F2515" w:rsidP="00F61142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14:paraId="4A621D40" w14:textId="77777777" w:rsidR="006F2515" w:rsidRDefault="006F2515" w:rsidP="00F61142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Повестка дня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8FB97" w14:textId="77777777" w:rsidR="006F2515" w:rsidRDefault="006F2515" w:rsidP="00F61142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14:paraId="40A89371" w14:textId="77777777" w:rsidR="006F2515" w:rsidRDefault="006F2515" w:rsidP="00F61142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Принятое решение</w:t>
            </w:r>
          </w:p>
        </w:tc>
      </w:tr>
      <w:tr w:rsidR="00916E65" w14:paraId="2C01F4BA" w14:textId="77777777" w:rsidTr="006F2515">
        <w:trPr>
          <w:gridAfter w:val="3"/>
          <w:wAfter w:w="424" w:type="dxa"/>
        </w:trPr>
        <w:tc>
          <w:tcPr>
            <w:tcW w:w="1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1EB90" w14:textId="0DB81009" w:rsidR="00916E65" w:rsidRDefault="00916E65" w:rsidP="00F61142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18.12.2017 г.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E30F5" w14:textId="77777777" w:rsidR="00916E65" w:rsidRDefault="00916E65" w:rsidP="00916E6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1. Избрание председателя, секретаря собрания из лиц участвующих в собрании</w:t>
            </w:r>
          </w:p>
          <w:p w14:paraId="08591CDF" w14:textId="77777777" w:rsidR="00916E65" w:rsidRDefault="00916E65" w:rsidP="00916E6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2. Расторжение договора управления МКД с ООО ГУП «</w:t>
            </w:r>
            <w:proofErr w:type="spellStart"/>
            <w:r>
              <w:rPr>
                <w:rFonts w:cs="Times New Roman"/>
              </w:rPr>
              <w:t>Росэнергопром</w:t>
            </w:r>
            <w:proofErr w:type="spellEnd"/>
            <w:r>
              <w:rPr>
                <w:rFonts w:cs="Times New Roman"/>
              </w:rPr>
              <w:t xml:space="preserve">» по причине неисполнения договорных обязательств </w:t>
            </w:r>
          </w:p>
          <w:p w14:paraId="5DB53FD9" w14:textId="77777777" w:rsidR="00916E65" w:rsidRDefault="00916E65" w:rsidP="00916E6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3. Выбор способа управления многоквартирным домом</w:t>
            </w:r>
          </w:p>
          <w:p w14:paraId="0D5F4173" w14:textId="77777777" w:rsidR="00916E65" w:rsidRDefault="00916E65" w:rsidP="00916E6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4.Принятие решения о выборе управляющей организации ООО «УК РЭП Профессионал» и утверждение договора </w:t>
            </w:r>
            <w:proofErr w:type="gramStart"/>
            <w:r>
              <w:rPr>
                <w:rFonts w:cs="Times New Roman"/>
              </w:rPr>
              <w:t>управления  общим</w:t>
            </w:r>
            <w:proofErr w:type="gramEnd"/>
            <w:r>
              <w:rPr>
                <w:rFonts w:cs="Times New Roman"/>
              </w:rPr>
              <w:t xml:space="preserve"> имуществом собственников МКД</w:t>
            </w:r>
          </w:p>
          <w:p w14:paraId="3E56E4FB" w14:textId="399BDB40" w:rsidR="00916E65" w:rsidRDefault="00916E65" w:rsidP="00916E6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5. Принятие решения о выборе места хранения документации о принятом решении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6F35A" w14:textId="0CE6BB3A" w:rsidR="00916E65" w:rsidRDefault="00916E65" w:rsidP="00916E6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1. Избран председател</w:t>
            </w:r>
            <w:r>
              <w:rPr>
                <w:rFonts w:cs="Times New Roman"/>
              </w:rPr>
              <w:t>ь</w:t>
            </w:r>
            <w:r>
              <w:rPr>
                <w:rFonts w:cs="Times New Roman"/>
              </w:rPr>
              <w:t>, секретар</w:t>
            </w:r>
            <w:r>
              <w:rPr>
                <w:rFonts w:cs="Times New Roman"/>
              </w:rPr>
              <w:t>ь</w:t>
            </w:r>
            <w:r>
              <w:rPr>
                <w:rFonts w:cs="Times New Roman"/>
              </w:rPr>
              <w:t xml:space="preserve"> собрания из лиц участвующих в собрании</w:t>
            </w:r>
          </w:p>
          <w:p w14:paraId="76229A02" w14:textId="3C8A572D" w:rsidR="00916E65" w:rsidRDefault="00916E65" w:rsidP="00916E6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2. Растор</w:t>
            </w:r>
            <w:r>
              <w:rPr>
                <w:rFonts w:cs="Times New Roman"/>
              </w:rPr>
              <w:t>гнут</w:t>
            </w:r>
            <w:r>
              <w:rPr>
                <w:rFonts w:cs="Times New Roman"/>
              </w:rPr>
              <w:t xml:space="preserve"> договор управления МКД с ООО ГУП «</w:t>
            </w:r>
            <w:proofErr w:type="spellStart"/>
            <w:r>
              <w:rPr>
                <w:rFonts w:cs="Times New Roman"/>
              </w:rPr>
              <w:t>Росэнергопром</w:t>
            </w:r>
            <w:proofErr w:type="spellEnd"/>
            <w:r>
              <w:rPr>
                <w:rFonts w:cs="Times New Roman"/>
              </w:rPr>
              <w:t xml:space="preserve">» по причине неисполнения договорных обязательств </w:t>
            </w:r>
          </w:p>
          <w:p w14:paraId="287B4885" w14:textId="0AA846F9" w:rsidR="00916E65" w:rsidRDefault="00916E65" w:rsidP="00916E6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3. Выбр</w:t>
            </w:r>
            <w:r>
              <w:rPr>
                <w:rFonts w:cs="Times New Roman"/>
              </w:rPr>
              <w:t>ан</w:t>
            </w:r>
            <w:r>
              <w:rPr>
                <w:rFonts w:cs="Times New Roman"/>
              </w:rPr>
              <w:t xml:space="preserve"> способ управления многоквартирным домом</w:t>
            </w:r>
          </w:p>
          <w:p w14:paraId="1C99F1A8" w14:textId="18D1BBC3" w:rsidR="00916E65" w:rsidRDefault="00916E65" w:rsidP="00916E6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4.Принят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 xml:space="preserve"> решени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 xml:space="preserve"> о выборе управляющей организации ООО «УК РЭП Профессионал» и утвержден договор </w:t>
            </w:r>
            <w:proofErr w:type="gramStart"/>
            <w:r>
              <w:rPr>
                <w:rFonts w:cs="Times New Roman"/>
              </w:rPr>
              <w:t>управления  общим</w:t>
            </w:r>
            <w:proofErr w:type="gramEnd"/>
            <w:r>
              <w:rPr>
                <w:rFonts w:cs="Times New Roman"/>
              </w:rPr>
              <w:t xml:space="preserve"> имуществом собственников МКД</w:t>
            </w:r>
          </w:p>
          <w:p w14:paraId="58D87D9E" w14:textId="3CC06523" w:rsidR="00916E65" w:rsidRDefault="00916E65" w:rsidP="00916E6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5. Принят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 xml:space="preserve"> решени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 xml:space="preserve"> о выборе места хранения документации о принятом решении</w:t>
            </w:r>
          </w:p>
          <w:p w14:paraId="269B39B7" w14:textId="77777777" w:rsidR="00916E65" w:rsidRDefault="00916E65" w:rsidP="00F61142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6F2515" w14:paraId="1D4E7771" w14:textId="77777777" w:rsidTr="006F2515">
        <w:trPr>
          <w:gridAfter w:val="3"/>
          <w:wAfter w:w="424" w:type="dxa"/>
        </w:trPr>
        <w:tc>
          <w:tcPr>
            <w:tcW w:w="1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75A1B" w14:textId="77777777" w:rsidR="006F2515" w:rsidRDefault="006F2515" w:rsidP="00F61142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14:paraId="40388FDB" w14:textId="686BE42E" w:rsidR="006F2515" w:rsidRPr="006F2515" w:rsidRDefault="006F2515" w:rsidP="00F61142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05.08.2018 г.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AFF3D" w14:textId="77777777" w:rsidR="00916E65" w:rsidRDefault="00916E65" w:rsidP="00916E6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1. Выбор председателя и секретаря собрания </w:t>
            </w:r>
          </w:p>
          <w:p w14:paraId="50C15BF4" w14:textId="77777777" w:rsidR="006F2515" w:rsidRDefault="006F2515" w:rsidP="00F6114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2. Утверждение тарифа за содержание и ремонт жилого дома на 2018 г.</w:t>
            </w:r>
          </w:p>
          <w:p w14:paraId="65941888" w14:textId="77777777" w:rsidR="006F2515" w:rsidRDefault="006F2515" w:rsidP="00F6114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3. Принятие решения об оплате денежных средств за поставленную тепловую энергию ресурсоснабжающей организации МУП «Городское хозяйство».</w:t>
            </w:r>
          </w:p>
          <w:p w14:paraId="3067136A" w14:textId="1D1BEBA0" w:rsidR="006F2515" w:rsidRPr="006F2515" w:rsidRDefault="006F2515" w:rsidP="00F6114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4. Принятие решения о выборе места хранения документации о принятом решении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0A78A" w14:textId="77777777" w:rsidR="006F2515" w:rsidRDefault="006F2515" w:rsidP="00F61142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1.Избраны председатель, секретарь собрания</w:t>
            </w:r>
          </w:p>
          <w:p w14:paraId="71B2B4B0" w14:textId="1F227118" w:rsidR="006F2515" w:rsidRDefault="006F2515" w:rsidP="006F251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2. Утвержден тариф за содержание и ремонт жилого дома на 2018 г.</w:t>
            </w:r>
          </w:p>
          <w:p w14:paraId="6FCABF0B" w14:textId="416A74A6" w:rsidR="006F2515" w:rsidRDefault="006F2515" w:rsidP="006F251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3. Принято решения об оплате денежных средств за поставленную тепловую энергию ресурсоснабжающей организации МУП «Городское хозяйство».</w:t>
            </w:r>
          </w:p>
          <w:p w14:paraId="000857C4" w14:textId="32F0F775" w:rsidR="006F2515" w:rsidRPr="006F2515" w:rsidRDefault="006F2515" w:rsidP="006F251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4. Принято решения о выборе места хранения документации о принятом решении</w:t>
            </w:r>
          </w:p>
          <w:p w14:paraId="4FC03F6F" w14:textId="532B1956" w:rsidR="006F2515" w:rsidRDefault="006F2515" w:rsidP="00F61142">
            <w:pPr>
              <w:pStyle w:val="TableContents"/>
              <w:rPr>
                <w:rFonts w:cs="Times New Roman"/>
              </w:rPr>
            </w:pPr>
          </w:p>
        </w:tc>
      </w:tr>
    </w:tbl>
    <w:p w14:paraId="492A2976" w14:textId="77777777" w:rsidR="00ED4530" w:rsidRDefault="00ED4530"/>
    <w:sectPr w:rsidR="00ED4530" w:rsidSect="006F25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10"/>
    <w:rsid w:val="006F2515"/>
    <w:rsid w:val="00842810"/>
    <w:rsid w:val="00916E65"/>
    <w:rsid w:val="00ED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FC77"/>
  <w15:chartTrackingRefBased/>
  <w15:docId w15:val="{9569F363-27C1-44B6-A942-60D8AD62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25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25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6F251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2019-03-09T12:28:00Z</dcterms:created>
  <dcterms:modified xsi:type="dcterms:W3CDTF">2019-03-09T12:54:00Z</dcterms:modified>
</cp:coreProperties>
</file>